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95138F" w:rsidRPr="005C465F" w14:paraId="348B19DE" w14:textId="77777777" w:rsidTr="0095138F">
        <w:tc>
          <w:tcPr>
            <w:tcW w:w="3021" w:type="dxa"/>
          </w:tcPr>
          <w:p w14:paraId="29B9D17A" w14:textId="77777777" w:rsidR="0095138F" w:rsidRPr="005C465F" w:rsidRDefault="00052800" w:rsidP="006B318A">
            <w:pPr>
              <w:spacing w:before="240" w:after="120" w:line="312" w:lineRule="auto"/>
              <w:jc w:val="center"/>
              <w:rPr>
                <w:rFonts w:ascii="Times New Roman" w:hAnsi="Times New Roman"/>
                <w:b/>
                <w:bCs/>
                <w:sz w:val="24"/>
                <w:szCs w:val="24"/>
              </w:rPr>
            </w:pPr>
            <w:r>
              <w:rPr>
                <w:rFonts w:ascii="Times New Roman" w:hAnsi="Times New Roman"/>
                <w:noProof/>
                <w:sz w:val="24"/>
                <w:szCs w:val="24"/>
              </w:rPr>
              <mc:AlternateContent>
                <mc:Choice Requires="wps">
                  <w:drawing>
                    <wp:anchor distT="4294967295" distB="4294967295" distL="114300" distR="114300" simplePos="0" relativeHeight="251661312" behindDoc="0" locked="0" layoutInCell="1" allowOverlap="1" wp14:anchorId="3425709B" wp14:editId="1B5DA7AD">
                      <wp:simplePos x="0" y="0"/>
                      <wp:positionH relativeFrom="column">
                        <wp:posOffset>-18415</wp:posOffset>
                      </wp:positionH>
                      <wp:positionV relativeFrom="paragraph">
                        <wp:posOffset>1162684</wp:posOffset>
                      </wp:positionV>
                      <wp:extent cx="6313170" cy="0"/>
                      <wp:effectExtent l="0" t="0" r="11430" b="1905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57A69B5"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PPy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4IPPy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0095138F" w:rsidRPr="005C465F">
              <w:rPr>
                <w:rFonts w:ascii="Times New Roman" w:hAnsi="Times New Roman"/>
                <w:i/>
                <w:noProof/>
                <w:color w:val="943634" w:themeColor="accent2" w:themeShade="BF"/>
                <w:sz w:val="24"/>
                <w:szCs w:val="24"/>
              </w:rPr>
              <w:drawing>
                <wp:anchor distT="0" distB="0" distL="114300" distR="114300" simplePos="0" relativeHeight="251657216" behindDoc="0" locked="0" layoutInCell="1" allowOverlap="1" wp14:anchorId="72F6689E" wp14:editId="72186E41">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14:paraId="58A60172" w14:textId="77777777" w:rsidR="0095138F" w:rsidRPr="005C465F" w:rsidRDefault="0095138F" w:rsidP="0095138F">
            <w:pPr>
              <w:ind w:right="43"/>
              <w:jc w:val="both"/>
              <w:rPr>
                <w:rFonts w:ascii="Times New Roman" w:hAnsi="Times New Roman"/>
                <w:b/>
                <w:color w:val="215868" w:themeColor="accent5" w:themeShade="80"/>
                <w:sz w:val="24"/>
                <w:szCs w:val="24"/>
              </w:rPr>
            </w:pPr>
            <w:r w:rsidRPr="005C465F">
              <w:rPr>
                <w:rFonts w:ascii="Times New Roman" w:hAnsi="Times New Roman"/>
                <w:b/>
                <w:color w:val="215868" w:themeColor="accent5" w:themeShade="80"/>
                <w:sz w:val="24"/>
                <w:szCs w:val="24"/>
              </w:rPr>
              <w:t xml:space="preserve">KNA COUNSEL </w:t>
            </w:r>
          </w:p>
          <w:p w14:paraId="7392613B"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1: số 7  Hoa Thị, phường 7, quận Phú Nhuận, TP. Hồ Chí Minh</w:t>
            </w:r>
          </w:p>
          <w:p w14:paraId="51A90713"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Add 2: Tầng 19, Phòng 1901, SaiGon Trade Center, 37 Tôn Đức Thắng, phường Bến Nghé, Quận 1, TP. Hồ Chí Minh</w:t>
            </w:r>
          </w:p>
          <w:p w14:paraId="5C813A71"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Email: </w:t>
            </w:r>
            <w:hyperlink r:id="rId10" w:history="1">
              <w:r w:rsidRPr="005C465F">
                <w:rPr>
                  <w:rStyle w:val="Hyperlink"/>
                  <w:rFonts w:ascii="Times New Roman" w:hAnsi="Times New Roman"/>
                  <w:sz w:val="24"/>
                  <w:szCs w:val="24"/>
                </w:rPr>
                <w:t>contact@knalaw.vn</w:t>
              </w:r>
            </w:hyperlink>
            <w:r w:rsidRPr="005C465F">
              <w:rPr>
                <w:rFonts w:ascii="Times New Roman" w:hAnsi="Times New Roman"/>
                <w:color w:val="215868" w:themeColor="accent5" w:themeShade="80"/>
                <w:sz w:val="24"/>
                <w:szCs w:val="24"/>
              </w:rPr>
              <w:t xml:space="preserve">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 xml:space="preserve">Website: knalaw.vn </w:t>
            </w:r>
            <w:r w:rsidRPr="005C465F">
              <w:rPr>
                <w:rFonts w:ascii="Times New Roman" w:hAnsi="Times New Roman"/>
                <w:color w:val="215868" w:themeColor="accent5" w:themeShade="80"/>
                <w:sz w:val="24"/>
                <w:szCs w:val="24"/>
              </w:rPr>
              <w:tab/>
            </w:r>
          </w:p>
          <w:p w14:paraId="64ABF962" w14:textId="77777777" w:rsidR="0095138F" w:rsidRPr="005C465F" w:rsidRDefault="0095138F" w:rsidP="0095138F">
            <w:pPr>
              <w:ind w:right="43"/>
              <w:jc w:val="both"/>
              <w:rPr>
                <w:rFonts w:ascii="Times New Roman" w:hAnsi="Times New Roman"/>
                <w:color w:val="215868" w:themeColor="accent5" w:themeShade="80"/>
                <w:sz w:val="24"/>
                <w:szCs w:val="24"/>
              </w:rPr>
            </w:pPr>
            <w:r w:rsidRPr="005C465F">
              <w:rPr>
                <w:rFonts w:ascii="Times New Roman" w:hAnsi="Times New Roman"/>
                <w:color w:val="215868" w:themeColor="accent5" w:themeShade="80"/>
                <w:sz w:val="24"/>
                <w:szCs w:val="24"/>
              </w:rPr>
              <w:t xml:space="preserve">Phone: 028 6271 8777 </w:t>
            </w:r>
            <w:r w:rsidRPr="005C465F">
              <w:rPr>
                <w:rFonts w:ascii="Times New Roman" w:hAnsi="Times New Roman"/>
                <w:color w:val="215868" w:themeColor="accent5" w:themeShade="80"/>
                <w:sz w:val="24"/>
                <w:szCs w:val="24"/>
              </w:rPr>
              <w:tab/>
            </w:r>
            <w:r w:rsidRPr="005C465F">
              <w:rPr>
                <w:rFonts w:ascii="Times New Roman" w:hAnsi="Times New Roman"/>
                <w:color w:val="215868" w:themeColor="accent5" w:themeShade="80"/>
                <w:sz w:val="24"/>
                <w:szCs w:val="24"/>
              </w:rPr>
              <w:tab/>
              <w:t>Zalo: 0903 025 736</w:t>
            </w:r>
          </w:p>
        </w:tc>
      </w:tr>
      <w:tr w:rsidR="00E46359" w:rsidRPr="005C465F" w14:paraId="2FC52588" w14:textId="77777777" w:rsidTr="0054000A">
        <w:tc>
          <w:tcPr>
            <w:tcW w:w="3021" w:type="dxa"/>
          </w:tcPr>
          <w:p w14:paraId="576C1763" w14:textId="1714F95E" w:rsidR="00E46359" w:rsidRPr="005C465F" w:rsidRDefault="00E46359" w:rsidP="00E46359">
            <w:pPr>
              <w:spacing w:before="240" w:after="120" w:line="312" w:lineRule="auto"/>
              <w:rPr>
                <w:rFonts w:ascii="Times New Roman" w:hAnsi="Times New Roman"/>
                <w:b/>
                <w:bCs/>
                <w:sz w:val="24"/>
                <w:szCs w:val="24"/>
              </w:rPr>
            </w:pPr>
          </w:p>
        </w:tc>
        <w:tc>
          <w:tcPr>
            <w:tcW w:w="6924" w:type="dxa"/>
          </w:tcPr>
          <w:p w14:paraId="708169CF" w14:textId="18B29BF0" w:rsidR="00E46359" w:rsidRPr="005C465F" w:rsidRDefault="00E46359" w:rsidP="0054000A">
            <w:pPr>
              <w:ind w:right="43"/>
              <w:jc w:val="both"/>
              <w:rPr>
                <w:rFonts w:ascii="Times New Roman" w:hAnsi="Times New Roman"/>
                <w:color w:val="215868" w:themeColor="accent5" w:themeShade="80"/>
                <w:sz w:val="24"/>
                <w:szCs w:val="24"/>
              </w:rPr>
            </w:pPr>
          </w:p>
        </w:tc>
      </w:tr>
    </w:tbl>
    <w:p w14:paraId="393DABA6" w14:textId="77777777" w:rsidR="005C465F" w:rsidRPr="005C465F" w:rsidRDefault="005C465F" w:rsidP="005C465F">
      <w:pPr>
        <w:spacing w:after="120" w:line="312" w:lineRule="auto"/>
        <w:rPr>
          <w:rFonts w:ascii="Times New Roman" w:hAnsi="Times New Roman"/>
          <w:b/>
          <w:sz w:val="24"/>
          <w:szCs w:val="24"/>
        </w:rPr>
      </w:pPr>
    </w:p>
    <w:p w14:paraId="07A6C02E" w14:textId="77777777" w:rsidR="00C1428C" w:rsidRDefault="00C1428C" w:rsidP="00C1428C">
      <w:pPr>
        <w:jc w:val="center"/>
        <w:rPr>
          <w:rFonts w:ascii="Times New Roman" w:hAnsi="Times New Roman"/>
          <w:b/>
          <w:bCs/>
          <w:sz w:val="28"/>
          <w:szCs w:val="28"/>
        </w:rPr>
      </w:pPr>
      <w:bookmarkStart w:id="0" w:name="_GoBack"/>
      <w:bookmarkEnd w:id="0"/>
      <w:r>
        <w:rPr>
          <w:rFonts w:ascii="Times New Roman" w:hAnsi="Times New Roman"/>
          <w:b/>
          <w:bCs/>
          <w:sz w:val="28"/>
          <w:szCs w:val="28"/>
        </w:rPr>
        <w:t xml:space="preserve">DANH MỤC </w:t>
      </w:r>
      <w:r w:rsidRPr="00901905">
        <w:rPr>
          <w:rFonts w:ascii="Times New Roman" w:hAnsi="Times New Roman"/>
          <w:b/>
          <w:bCs/>
          <w:sz w:val="28"/>
          <w:szCs w:val="28"/>
        </w:rPr>
        <w:t xml:space="preserve">HỒ SƠ </w:t>
      </w:r>
      <w:r>
        <w:rPr>
          <w:rFonts w:ascii="Times New Roman" w:hAnsi="Times New Roman"/>
          <w:b/>
          <w:bCs/>
          <w:sz w:val="28"/>
          <w:szCs w:val="28"/>
        </w:rPr>
        <w:t>GÓP VỐN MUA CỔ PHẦN</w:t>
      </w:r>
    </w:p>
    <w:tbl>
      <w:tblPr>
        <w:tblStyle w:val="TableGrid"/>
        <w:tblpPr w:leftFromText="180" w:rightFromText="180" w:vertAnchor="page" w:horzAnchor="margin" w:tblpY="4473"/>
        <w:tblW w:w="0" w:type="auto"/>
        <w:tblLook w:val="04A0" w:firstRow="1" w:lastRow="0" w:firstColumn="1" w:lastColumn="0" w:noHBand="0" w:noVBand="1"/>
      </w:tblPr>
      <w:tblGrid>
        <w:gridCol w:w="692"/>
        <w:gridCol w:w="2531"/>
        <w:gridCol w:w="1664"/>
        <w:gridCol w:w="1190"/>
        <w:gridCol w:w="2707"/>
      </w:tblGrid>
      <w:tr w:rsidR="00C1428C" w14:paraId="4AAAFC18" w14:textId="77777777" w:rsidTr="00C1428C">
        <w:tc>
          <w:tcPr>
            <w:tcW w:w="692" w:type="dxa"/>
          </w:tcPr>
          <w:p w14:paraId="17A26541" w14:textId="77777777" w:rsidR="00C1428C" w:rsidRPr="00DE41C8" w:rsidRDefault="00C1428C" w:rsidP="00C1428C">
            <w:pPr>
              <w:jc w:val="center"/>
              <w:rPr>
                <w:rFonts w:ascii="Times New Roman" w:hAnsi="Times New Roman"/>
                <w:b/>
                <w:bCs/>
                <w:sz w:val="24"/>
                <w:szCs w:val="24"/>
              </w:rPr>
            </w:pPr>
            <w:r w:rsidRPr="00DE41C8">
              <w:rPr>
                <w:rFonts w:ascii="Times New Roman" w:hAnsi="Times New Roman"/>
                <w:b/>
                <w:bCs/>
                <w:sz w:val="24"/>
                <w:szCs w:val="24"/>
              </w:rPr>
              <w:t>STT</w:t>
            </w:r>
          </w:p>
        </w:tc>
        <w:tc>
          <w:tcPr>
            <w:tcW w:w="2531" w:type="dxa"/>
          </w:tcPr>
          <w:p w14:paraId="4C1338F1" w14:textId="77777777" w:rsidR="00C1428C" w:rsidRPr="00DE41C8" w:rsidRDefault="00C1428C" w:rsidP="00C1428C">
            <w:pPr>
              <w:jc w:val="center"/>
              <w:rPr>
                <w:rFonts w:ascii="Times New Roman" w:hAnsi="Times New Roman"/>
                <w:b/>
                <w:bCs/>
                <w:sz w:val="24"/>
                <w:szCs w:val="24"/>
              </w:rPr>
            </w:pPr>
            <w:r w:rsidRPr="00DE41C8">
              <w:rPr>
                <w:rFonts w:ascii="Times New Roman" w:hAnsi="Times New Roman"/>
                <w:b/>
                <w:bCs/>
                <w:sz w:val="24"/>
                <w:szCs w:val="24"/>
              </w:rPr>
              <w:t>Thành phần</w:t>
            </w:r>
          </w:p>
        </w:tc>
        <w:tc>
          <w:tcPr>
            <w:tcW w:w="1664" w:type="dxa"/>
          </w:tcPr>
          <w:p w14:paraId="187C5696" w14:textId="77777777" w:rsidR="00C1428C" w:rsidRPr="00DE41C8" w:rsidRDefault="00C1428C" w:rsidP="00C1428C">
            <w:pPr>
              <w:jc w:val="center"/>
              <w:rPr>
                <w:rFonts w:ascii="Times New Roman" w:hAnsi="Times New Roman"/>
                <w:b/>
                <w:bCs/>
                <w:sz w:val="24"/>
                <w:szCs w:val="24"/>
              </w:rPr>
            </w:pPr>
            <w:r w:rsidRPr="00DE41C8">
              <w:rPr>
                <w:rFonts w:ascii="Times New Roman" w:hAnsi="Times New Roman"/>
                <w:b/>
                <w:bCs/>
                <w:sz w:val="24"/>
                <w:szCs w:val="24"/>
              </w:rPr>
              <w:t>Đặc điểm</w:t>
            </w:r>
          </w:p>
        </w:tc>
        <w:tc>
          <w:tcPr>
            <w:tcW w:w="1190" w:type="dxa"/>
          </w:tcPr>
          <w:p w14:paraId="75127495" w14:textId="77777777" w:rsidR="00C1428C" w:rsidRPr="00DE41C8" w:rsidRDefault="00C1428C" w:rsidP="00C1428C">
            <w:pPr>
              <w:jc w:val="center"/>
              <w:rPr>
                <w:rFonts w:ascii="Times New Roman" w:hAnsi="Times New Roman"/>
                <w:b/>
                <w:bCs/>
                <w:sz w:val="24"/>
                <w:szCs w:val="24"/>
              </w:rPr>
            </w:pPr>
            <w:r w:rsidRPr="00DE41C8">
              <w:rPr>
                <w:rFonts w:ascii="Times New Roman" w:hAnsi="Times New Roman"/>
                <w:b/>
                <w:bCs/>
                <w:sz w:val="24"/>
                <w:szCs w:val="24"/>
              </w:rPr>
              <w:t>Số lượng</w:t>
            </w:r>
          </w:p>
        </w:tc>
        <w:tc>
          <w:tcPr>
            <w:tcW w:w="2707" w:type="dxa"/>
          </w:tcPr>
          <w:p w14:paraId="600F6BE4" w14:textId="77777777" w:rsidR="00C1428C" w:rsidRPr="00DE41C8" w:rsidRDefault="00C1428C" w:rsidP="00C1428C">
            <w:pPr>
              <w:jc w:val="center"/>
              <w:rPr>
                <w:rFonts w:ascii="Times New Roman" w:hAnsi="Times New Roman"/>
                <w:b/>
                <w:bCs/>
                <w:sz w:val="24"/>
                <w:szCs w:val="24"/>
              </w:rPr>
            </w:pPr>
            <w:r w:rsidRPr="00DE41C8">
              <w:rPr>
                <w:rFonts w:ascii="Times New Roman" w:hAnsi="Times New Roman"/>
                <w:b/>
                <w:bCs/>
                <w:sz w:val="24"/>
                <w:szCs w:val="24"/>
              </w:rPr>
              <w:t>Ghi chú</w:t>
            </w:r>
          </w:p>
        </w:tc>
      </w:tr>
      <w:tr w:rsidR="00C1428C" w14:paraId="17C1E64D" w14:textId="77777777" w:rsidTr="00C1428C">
        <w:tc>
          <w:tcPr>
            <w:tcW w:w="692" w:type="dxa"/>
          </w:tcPr>
          <w:p w14:paraId="1C95FEA3" w14:textId="77777777" w:rsidR="00C1428C" w:rsidRDefault="00C1428C" w:rsidP="00C1428C">
            <w:pPr>
              <w:jc w:val="center"/>
              <w:rPr>
                <w:rFonts w:ascii="Times New Roman" w:hAnsi="Times New Roman"/>
                <w:sz w:val="24"/>
                <w:szCs w:val="24"/>
              </w:rPr>
            </w:pPr>
            <w:r>
              <w:rPr>
                <w:rFonts w:ascii="Times New Roman" w:hAnsi="Times New Roman"/>
                <w:sz w:val="24"/>
                <w:szCs w:val="24"/>
              </w:rPr>
              <w:t>1</w:t>
            </w:r>
          </w:p>
        </w:tc>
        <w:tc>
          <w:tcPr>
            <w:tcW w:w="2531" w:type="dxa"/>
          </w:tcPr>
          <w:p w14:paraId="4156657E" w14:textId="77777777" w:rsidR="00C1428C" w:rsidRDefault="00C1428C" w:rsidP="00C1428C">
            <w:pPr>
              <w:rPr>
                <w:rFonts w:ascii="Times New Roman" w:hAnsi="Times New Roman"/>
                <w:sz w:val="24"/>
                <w:szCs w:val="24"/>
              </w:rPr>
            </w:pPr>
            <w:r>
              <w:rPr>
                <w:rFonts w:ascii="Times New Roman" w:hAnsi="Times New Roman"/>
                <w:sz w:val="24"/>
                <w:szCs w:val="24"/>
              </w:rPr>
              <w:t>Giấy uỷ quyền</w:t>
            </w:r>
          </w:p>
        </w:tc>
        <w:tc>
          <w:tcPr>
            <w:tcW w:w="1664" w:type="dxa"/>
          </w:tcPr>
          <w:p w14:paraId="2A80680B" w14:textId="77777777" w:rsidR="00C1428C" w:rsidRDefault="00C1428C" w:rsidP="00C1428C">
            <w:pPr>
              <w:jc w:val="center"/>
              <w:rPr>
                <w:rFonts w:ascii="Times New Roman" w:hAnsi="Times New Roman"/>
                <w:sz w:val="24"/>
                <w:szCs w:val="24"/>
              </w:rPr>
            </w:pPr>
          </w:p>
        </w:tc>
        <w:tc>
          <w:tcPr>
            <w:tcW w:w="1190" w:type="dxa"/>
          </w:tcPr>
          <w:p w14:paraId="1B243C99" w14:textId="77777777" w:rsidR="00C1428C" w:rsidRDefault="00C1428C" w:rsidP="00C1428C">
            <w:pPr>
              <w:jc w:val="center"/>
              <w:rPr>
                <w:rFonts w:ascii="Times New Roman" w:hAnsi="Times New Roman"/>
                <w:sz w:val="24"/>
                <w:szCs w:val="24"/>
              </w:rPr>
            </w:pPr>
            <w:r>
              <w:rPr>
                <w:rFonts w:ascii="Times New Roman" w:hAnsi="Times New Roman"/>
                <w:sz w:val="24"/>
                <w:szCs w:val="24"/>
              </w:rPr>
              <w:t>03</w:t>
            </w:r>
          </w:p>
        </w:tc>
        <w:tc>
          <w:tcPr>
            <w:tcW w:w="2707" w:type="dxa"/>
          </w:tcPr>
          <w:p w14:paraId="583581D0" w14:textId="77777777" w:rsidR="00C1428C" w:rsidRDefault="00C1428C" w:rsidP="00C1428C">
            <w:pPr>
              <w:jc w:val="center"/>
              <w:rPr>
                <w:rFonts w:ascii="Times New Roman" w:hAnsi="Times New Roman"/>
                <w:sz w:val="24"/>
                <w:szCs w:val="24"/>
              </w:rPr>
            </w:pPr>
          </w:p>
        </w:tc>
      </w:tr>
      <w:tr w:rsidR="00C1428C" w14:paraId="396FDC56" w14:textId="77777777" w:rsidTr="00C1428C">
        <w:tc>
          <w:tcPr>
            <w:tcW w:w="692" w:type="dxa"/>
          </w:tcPr>
          <w:p w14:paraId="04ACD45E" w14:textId="77777777" w:rsidR="00C1428C" w:rsidRDefault="00C1428C" w:rsidP="00C1428C">
            <w:pPr>
              <w:jc w:val="center"/>
              <w:rPr>
                <w:rFonts w:ascii="Times New Roman" w:hAnsi="Times New Roman"/>
                <w:sz w:val="24"/>
                <w:szCs w:val="24"/>
              </w:rPr>
            </w:pPr>
            <w:r>
              <w:rPr>
                <w:rFonts w:ascii="Times New Roman" w:hAnsi="Times New Roman"/>
                <w:sz w:val="24"/>
                <w:szCs w:val="24"/>
              </w:rPr>
              <w:t>2</w:t>
            </w:r>
          </w:p>
        </w:tc>
        <w:tc>
          <w:tcPr>
            <w:tcW w:w="2531" w:type="dxa"/>
          </w:tcPr>
          <w:p w14:paraId="755BDD0E" w14:textId="77777777" w:rsidR="00C1428C" w:rsidRDefault="00C1428C" w:rsidP="00C1428C">
            <w:pPr>
              <w:rPr>
                <w:rFonts w:ascii="Times New Roman" w:hAnsi="Times New Roman"/>
                <w:sz w:val="24"/>
                <w:szCs w:val="24"/>
              </w:rPr>
            </w:pPr>
            <w:r>
              <w:rPr>
                <w:rFonts w:ascii="Times New Roman" w:hAnsi="Times New Roman"/>
                <w:sz w:val="24"/>
                <w:szCs w:val="24"/>
              </w:rPr>
              <w:t>Văn bản đăng ký mua phần vốn góp</w:t>
            </w:r>
          </w:p>
        </w:tc>
        <w:tc>
          <w:tcPr>
            <w:tcW w:w="1664" w:type="dxa"/>
          </w:tcPr>
          <w:p w14:paraId="603C6A27" w14:textId="77777777" w:rsidR="00C1428C" w:rsidRDefault="00C1428C" w:rsidP="00C1428C">
            <w:pPr>
              <w:jc w:val="center"/>
              <w:rPr>
                <w:rFonts w:ascii="Times New Roman" w:hAnsi="Times New Roman"/>
                <w:sz w:val="24"/>
                <w:szCs w:val="24"/>
              </w:rPr>
            </w:pPr>
          </w:p>
        </w:tc>
        <w:tc>
          <w:tcPr>
            <w:tcW w:w="1190" w:type="dxa"/>
          </w:tcPr>
          <w:p w14:paraId="08C154FB" w14:textId="77777777" w:rsidR="00C1428C" w:rsidRDefault="00C1428C" w:rsidP="00C1428C">
            <w:pPr>
              <w:jc w:val="center"/>
              <w:rPr>
                <w:rFonts w:ascii="Times New Roman" w:hAnsi="Times New Roman"/>
                <w:sz w:val="24"/>
                <w:szCs w:val="24"/>
              </w:rPr>
            </w:pPr>
            <w:r>
              <w:rPr>
                <w:rFonts w:ascii="Times New Roman" w:hAnsi="Times New Roman"/>
                <w:sz w:val="24"/>
                <w:szCs w:val="24"/>
              </w:rPr>
              <w:t>03</w:t>
            </w:r>
          </w:p>
        </w:tc>
        <w:tc>
          <w:tcPr>
            <w:tcW w:w="2707" w:type="dxa"/>
          </w:tcPr>
          <w:p w14:paraId="7BE5C97E" w14:textId="77777777" w:rsidR="00C1428C" w:rsidRDefault="00C1428C" w:rsidP="00C1428C">
            <w:pPr>
              <w:jc w:val="center"/>
              <w:rPr>
                <w:rFonts w:ascii="Times New Roman" w:hAnsi="Times New Roman"/>
                <w:sz w:val="24"/>
                <w:szCs w:val="24"/>
              </w:rPr>
            </w:pPr>
          </w:p>
        </w:tc>
      </w:tr>
      <w:tr w:rsidR="00C1428C" w14:paraId="6E3163A1" w14:textId="77777777" w:rsidTr="00C1428C">
        <w:tc>
          <w:tcPr>
            <w:tcW w:w="692" w:type="dxa"/>
          </w:tcPr>
          <w:p w14:paraId="1364A8EF" w14:textId="77777777" w:rsidR="00C1428C" w:rsidRDefault="00C1428C" w:rsidP="00C1428C">
            <w:pPr>
              <w:jc w:val="center"/>
              <w:rPr>
                <w:rFonts w:ascii="Times New Roman" w:hAnsi="Times New Roman"/>
                <w:sz w:val="24"/>
                <w:szCs w:val="24"/>
              </w:rPr>
            </w:pPr>
            <w:r>
              <w:rPr>
                <w:rFonts w:ascii="Times New Roman" w:hAnsi="Times New Roman"/>
                <w:sz w:val="24"/>
                <w:szCs w:val="24"/>
              </w:rPr>
              <w:t>3</w:t>
            </w:r>
          </w:p>
        </w:tc>
        <w:tc>
          <w:tcPr>
            <w:tcW w:w="2531" w:type="dxa"/>
          </w:tcPr>
          <w:p w14:paraId="17B19C90" w14:textId="77777777" w:rsidR="00C1428C" w:rsidRDefault="00C1428C" w:rsidP="00C1428C">
            <w:pPr>
              <w:rPr>
                <w:rFonts w:ascii="Times New Roman" w:hAnsi="Times New Roman"/>
                <w:sz w:val="24"/>
                <w:szCs w:val="24"/>
              </w:rPr>
            </w:pPr>
            <w:r w:rsidRPr="00344BAC">
              <w:rPr>
                <w:rFonts w:ascii="Times New Roman" w:hAnsi="Times New Roman"/>
                <w:color w:val="000000"/>
                <w:sz w:val="24"/>
                <w:szCs w:val="24"/>
                <w:lang w:val="nb-NO"/>
              </w:rPr>
              <w:t>Bản sao Giấy chứng nhận quyền sử dụng đất của tổ chức kinh tế nhận vốn góp, cổ phần, phần vốn góp của nhà đầu tư nước ngoài</w:t>
            </w:r>
          </w:p>
        </w:tc>
        <w:tc>
          <w:tcPr>
            <w:tcW w:w="1664" w:type="dxa"/>
          </w:tcPr>
          <w:p w14:paraId="13CFFB95" w14:textId="77777777" w:rsidR="00C1428C" w:rsidRDefault="00C1428C" w:rsidP="00C1428C">
            <w:pPr>
              <w:jc w:val="center"/>
              <w:rPr>
                <w:rFonts w:ascii="Times New Roman" w:hAnsi="Times New Roman"/>
                <w:sz w:val="24"/>
                <w:szCs w:val="24"/>
              </w:rPr>
            </w:pPr>
          </w:p>
        </w:tc>
        <w:tc>
          <w:tcPr>
            <w:tcW w:w="1190" w:type="dxa"/>
          </w:tcPr>
          <w:p w14:paraId="2CF3509B" w14:textId="77777777" w:rsidR="00C1428C" w:rsidRDefault="00C1428C" w:rsidP="00C1428C">
            <w:pPr>
              <w:jc w:val="center"/>
              <w:rPr>
                <w:rFonts w:ascii="Times New Roman" w:hAnsi="Times New Roman"/>
                <w:sz w:val="24"/>
                <w:szCs w:val="24"/>
              </w:rPr>
            </w:pPr>
            <w:r>
              <w:rPr>
                <w:rFonts w:ascii="Times New Roman" w:hAnsi="Times New Roman"/>
                <w:sz w:val="24"/>
                <w:szCs w:val="24"/>
              </w:rPr>
              <w:t>03</w:t>
            </w:r>
          </w:p>
        </w:tc>
        <w:tc>
          <w:tcPr>
            <w:tcW w:w="2707" w:type="dxa"/>
          </w:tcPr>
          <w:p w14:paraId="0D681D1C" w14:textId="77777777" w:rsidR="00C1428C" w:rsidRDefault="00C1428C" w:rsidP="00C1428C">
            <w:pPr>
              <w:jc w:val="center"/>
              <w:rPr>
                <w:rFonts w:ascii="Times New Roman" w:hAnsi="Times New Roman"/>
                <w:sz w:val="24"/>
                <w:szCs w:val="24"/>
              </w:rPr>
            </w:pPr>
          </w:p>
        </w:tc>
      </w:tr>
      <w:tr w:rsidR="00C1428C" w14:paraId="39CE8753" w14:textId="77777777" w:rsidTr="00C1428C">
        <w:tc>
          <w:tcPr>
            <w:tcW w:w="692" w:type="dxa"/>
          </w:tcPr>
          <w:p w14:paraId="77C81AFC" w14:textId="77777777" w:rsidR="00C1428C" w:rsidRDefault="00C1428C" w:rsidP="00C1428C">
            <w:pPr>
              <w:jc w:val="center"/>
              <w:rPr>
                <w:rFonts w:ascii="Times New Roman" w:hAnsi="Times New Roman"/>
                <w:sz w:val="24"/>
                <w:szCs w:val="24"/>
              </w:rPr>
            </w:pPr>
            <w:r>
              <w:rPr>
                <w:rFonts w:ascii="Times New Roman" w:hAnsi="Times New Roman"/>
                <w:sz w:val="24"/>
                <w:szCs w:val="24"/>
              </w:rPr>
              <w:t>4</w:t>
            </w:r>
          </w:p>
        </w:tc>
        <w:tc>
          <w:tcPr>
            <w:tcW w:w="2531" w:type="dxa"/>
          </w:tcPr>
          <w:p w14:paraId="52C02D5B" w14:textId="77777777" w:rsidR="00C1428C" w:rsidRDefault="00C1428C" w:rsidP="00C1428C">
            <w:pPr>
              <w:rPr>
                <w:rFonts w:ascii="Times New Roman" w:hAnsi="Times New Roman"/>
                <w:sz w:val="24"/>
                <w:szCs w:val="24"/>
              </w:rPr>
            </w:pPr>
            <w:r>
              <w:rPr>
                <w:rFonts w:ascii="Times New Roman" w:hAnsi="Times New Roman"/>
                <w:sz w:val="24"/>
                <w:szCs w:val="24"/>
              </w:rPr>
              <w:t>Bản sao giấy chứng nhận đăng ký kinh doanh của doanh nghiệp nhận góp vốn</w:t>
            </w:r>
          </w:p>
        </w:tc>
        <w:tc>
          <w:tcPr>
            <w:tcW w:w="1664" w:type="dxa"/>
          </w:tcPr>
          <w:p w14:paraId="3198E6FC" w14:textId="77777777" w:rsidR="00C1428C" w:rsidRDefault="00C1428C" w:rsidP="00C1428C">
            <w:pPr>
              <w:jc w:val="center"/>
              <w:rPr>
                <w:rFonts w:ascii="Times New Roman" w:hAnsi="Times New Roman"/>
                <w:sz w:val="24"/>
                <w:szCs w:val="24"/>
              </w:rPr>
            </w:pPr>
          </w:p>
        </w:tc>
        <w:tc>
          <w:tcPr>
            <w:tcW w:w="1190" w:type="dxa"/>
          </w:tcPr>
          <w:p w14:paraId="51E20CBD" w14:textId="77777777" w:rsidR="00C1428C" w:rsidRDefault="00C1428C" w:rsidP="00C1428C">
            <w:pPr>
              <w:jc w:val="center"/>
              <w:rPr>
                <w:rFonts w:ascii="Times New Roman" w:hAnsi="Times New Roman"/>
                <w:sz w:val="24"/>
                <w:szCs w:val="24"/>
              </w:rPr>
            </w:pPr>
            <w:r>
              <w:rPr>
                <w:rFonts w:ascii="Times New Roman" w:hAnsi="Times New Roman"/>
                <w:sz w:val="24"/>
                <w:szCs w:val="24"/>
              </w:rPr>
              <w:t>02</w:t>
            </w:r>
          </w:p>
        </w:tc>
        <w:tc>
          <w:tcPr>
            <w:tcW w:w="2707" w:type="dxa"/>
          </w:tcPr>
          <w:p w14:paraId="680F9B87" w14:textId="77777777" w:rsidR="00C1428C" w:rsidRDefault="00C1428C" w:rsidP="00C1428C">
            <w:pPr>
              <w:jc w:val="center"/>
              <w:rPr>
                <w:rFonts w:ascii="Times New Roman" w:hAnsi="Times New Roman"/>
                <w:sz w:val="24"/>
                <w:szCs w:val="24"/>
              </w:rPr>
            </w:pPr>
          </w:p>
        </w:tc>
      </w:tr>
      <w:tr w:rsidR="00C1428C" w14:paraId="67E3725F" w14:textId="77777777" w:rsidTr="00C1428C">
        <w:tc>
          <w:tcPr>
            <w:tcW w:w="692" w:type="dxa"/>
          </w:tcPr>
          <w:p w14:paraId="432A499A" w14:textId="77777777" w:rsidR="00C1428C" w:rsidRDefault="00C1428C" w:rsidP="00C1428C">
            <w:pPr>
              <w:jc w:val="center"/>
              <w:rPr>
                <w:rFonts w:ascii="Times New Roman" w:hAnsi="Times New Roman"/>
                <w:sz w:val="24"/>
                <w:szCs w:val="24"/>
              </w:rPr>
            </w:pPr>
            <w:r>
              <w:rPr>
                <w:rFonts w:ascii="Times New Roman" w:hAnsi="Times New Roman"/>
                <w:sz w:val="24"/>
                <w:szCs w:val="24"/>
              </w:rPr>
              <w:t>5</w:t>
            </w:r>
          </w:p>
        </w:tc>
        <w:tc>
          <w:tcPr>
            <w:tcW w:w="2531" w:type="dxa"/>
          </w:tcPr>
          <w:p w14:paraId="4856799A" w14:textId="77777777" w:rsidR="00C1428C" w:rsidRDefault="00C1428C" w:rsidP="00C1428C">
            <w:pPr>
              <w:rPr>
                <w:rFonts w:ascii="Times New Roman" w:hAnsi="Times New Roman"/>
                <w:sz w:val="24"/>
                <w:szCs w:val="24"/>
              </w:rPr>
            </w:pPr>
            <w:r w:rsidRPr="00344BAC">
              <w:rPr>
                <w:rFonts w:ascii="Times New Roman" w:hAnsi="Times New Roman"/>
                <w:sz w:val="24"/>
                <w:szCs w:val="24"/>
                <w:lang w:val="nb-NO"/>
              </w:rPr>
              <w:t>Bản sao giấy tờ pháp lý của cá nhân, tổ chức góp vốn, mua cổ phần, mua phần vốn góp và tổ chức kinh tế có nhà đầu tư nước ngoài góp vốn, mua cổ phần, mua phần vốn góp</w:t>
            </w:r>
          </w:p>
        </w:tc>
        <w:tc>
          <w:tcPr>
            <w:tcW w:w="1664" w:type="dxa"/>
          </w:tcPr>
          <w:p w14:paraId="3883EEEC" w14:textId="77777777" w:rsidR="00C1428C" w:rsidRDefault="00C1428C" w:rsidP="00C1428C">
            <w:pPr>
              <w:jc w:val="center"/>
              <w:rPr>
                <w:rFonts w:ascii="Times New Roman" w:hAnsi="Times New Roman"/>
                <w:sz w:val="24"/>
                <w:szCs w:val="24"/>
              </w:rPr>
            </w:pPr>
          </w:p>
        </w:tc>
        <w:tc>
          <w:tcPr>
            <w:tcW w:w="1190" w:type="dxa"/>
          </w:tcPr>
          <w:p w14:paraId="3871B5BE" w14:textId="77777777" w:rsidR="00C1428C" w:rsidRDefault="00C1428C" w:rsidP="00C1428C">
            <w:pPr>
              <w:jc w:val="center"/>
              <w:rPr>
                <w:rFonts w:ascii="Times New Roman" w:hAnsi="Times New Roman"/>
                <w:sz w:val="24"/>
                <w:szCs w:val="24"/>
              </w:rPr>
            </w:pPr>
            <w:r>
              <w:rPr>
                <w:rFonts w:ascii="Times New Roman" w:hAnsi="Times New Roman"/>
                <w:sz w:val="24"/>
                <w:szCs w:val="24"/>
              </w:rPr>
              <w:t>03</w:t>
            </w:r>
          </w:p>
        </w:tc>
        <w:tc>
          <w:tcPr>
            <w:tcW w:w="2707" w:type="dxa"/>
          </w:tcPr>
          <w:p w14:paraId="7D5603F9" w14:textId="77777777" w:rsidR="00C1428C" w:rsidRPr="00FA5BB8" w:rsidRDefault="00C1428C" w:rsidP="00C1428C">
            <w:pPr>
              <w:jc w:val="center"/>
              <w:rPr>
                <w:rFonts w:ascii="Times New Roman" w:hAnsi="Times New Roman"/>
                <w:sz w:val="24"/>
                <w:szCs w:val="24"/>
              </w:rPr>
            </w:pPr>
          </w:p>
        </w:tc>
      </w:tr>
      <w:tr w:rsidR="00C1428C" w14:paraId="6D7253A6" w14:textId="77777777" w:rsidTr="00C1428C">
        <w:tc>
          <w:tcPr>
            <w:tcW w:w="692" w:type="dxa"/>
          </w:tcPr>
          <w:p w14:paraId="1BA79DBA" w14:textId="77777777" w:rsidR="00C1428C" w:rsidRDefault="00C1428C" w:rsidP="00C1428C">
            <w:pPr>
              <w:jc w:val="center"/>
              <w:rPr>
                <w:rFonts w:ascii="Times New Roman" w:hAnsi="Times New Roman"/>
                <w:sz w:val="24"/>
                <w:szCs w:val="24"/>
              </w:rPr>
            </w:pPr>
            <w:r>
              <w:rPr>
                <w:rFonts w:ascii="Times New Roman" w:hAnsi="Times New Roman"/>
                <w:sz w:val="24"/>
                <w:szCs w:val="24"/>
              </w:rPr>
              <w:t>6</w:t>
            </w:r>
          </w:p>
        </w:tc>
        <w:tc>
          <w:tcPr>
            <w:tcW w:w="2531" w:type="dxa"/>
          </w:tcPr>
          <w:p w14:paraId="085A9BAD" w14:textId="77777777" w:rsidR="00C1428C" w:rsidRDefault="00C1428C" w:rsidP="00C1428C">
            <w:pPr>
              <w:rPr>
                <w:rFonts w:ascii="Times New Roman" w:hAnsi="Times New Roman"/>
                <w:sz w:val="24"/>
                <w:szCs w:val="24"/>
              </w:rPr>
            </w:pPr>
            <w:r w:rsidRPr="00344BAC">
              <w:rPr>
                <w:rFonts w:ascii="Times New Roman" w:hAnsi="Times New Roman"/>
                <w:color w:val="000000"/>
                <w:sz w:val="24"/>
                <w:szCs w:val="24"/>
                <w:lang w:val="nb-NO"/>
              </w:rPr>
              <w:t>Văn bản thỏa thuận về việc góp vốn, mua cổ phần, mua phần vốn góp giữa nhà đầu tư nước ngoài và tổ chức kinh tế nhận góp vốn, mua cổ phần, phần vốn góp</w:t>
            </w:r>
          </w:p>
        </w:tc>
        <w:tc>
          <w:tcPr>
            <w:tcW w:w="1664" w:type="dxa"/>
          </w:tcPr>
          <w:p w14:paraId="1712EAAE" w14:textId="77777777" w:rsidR="00C1428C" w:rsidRDefault="00C1428C" w:rsidP="00C1428C">
            <w:pPr>
              <w:jc w:val="center"/>
              <w:rPr>
                <w:rFonts w:ascii="Times New Roman" w:hAnsi="Times New Roman"/>
                <w:sz w:val="24"/>
                <w:szCs w:val="24"/>
              </w:rPr>
            </w:pPr>
          </w:p>
        </w:tc>
        <w:tc>
          <w:tcPr>
            <w:tcW w:w="1190" w:type="dxa"/>
          </w:tcPr>
          <w:p w14:paraId="4BC1DCD8" w14:textId="77777777" w:rsidR="00C1428C" w:rsidRDefault="00C1428C" w:rsidP="00C1428C">
            <w:pPr>
              <w:jc w:val="center"/>
              <w:rPr>
                <w:rFonts w:ascii="Times New Roman" w:hAnsi="Times New Roman"/>
                <w:sz w:val="24"/>
                <w:szCs w:val="24"/>
              </w:rPr>
            </w:pPr>
            <w:r>
              <w:rPr>
                <w:rFonts w:ascii="Times New Roman" w:hAnsi="Times New Roman"/>
                <w:sz w:val="24"/>
                <w:szCs w:val="24"/>
              </w:rPr>
              <w:t>03</w:t>
            </w:r>
          </w:p>
        </w:tc>
        <w:tc>
          <w:tcPr>
            <w:tcW w:w="2707" w:type="dxa"/>
          </w:tcPr>
          <w:p w14:paraId="674216D2" w14:textId="77777777" w:rsidR="00C1428C" w:rsidRPr="00FA5BB8" w:rsidRDefault="00C1428C" w:rsidP="00C1428C">
            <w:pPr>
              <w:jc w:val="center"/>
              <w:rPr>
                <w:rFonts w:ascii="Times New Roman" w:hAnsi="Times New Roman"/>
                <w:sz w:val="24"/>
                <w:szCs w:val="24"/>
              </w:rPr>
            </w:pPr>
          </w:p>
        </w:tc>
      </w:tr>
    </w:tbl>
    <w:p w14:paraId="568B9471" w14:textId="77777777" w:rsidR="00677A65" w:rsidRPr="00677A65" w:rsidRDefault="00677A65" w:rsidP="00C1428C">
      <w:pPr>
        <w:spacing w:after="120" w:line="312" w:lineRule="auto"/>
        <w:jc w:val="center"/>
        <w:rPr>
          <w:rFonts w:ascii="Times New Roman" w:hAnsi="Times New Roman"/>
          <w:sz w:val="24"/>
          <w:szCs w:val="24"/>
        </w:rPr>
      </w:pPr>
    </w:p>
    <w:sectPr w:rsidR="00677A65" w:rsidRPr="00677A65" w:rsidSect="0095138F">
      <w:footerReference w:type="default" r:id="rId11"/>
      <w:pgSz w:w="12240" w:h="15840"/>
      <w:pgMar w:top="180" w:right="1440" w:bottom="720" w:left="1440" w:header="8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D541C8" w14:textId="77777777" w:rsidR="005D3080" w:rsidRDefault="005D3080" w:rsidP="00B74D18">
      <w:pPr>
        <w:spacing w:after="0" w:line="240" w:lineRule="auto"/>
      </w:pPr>
      <w:r>
        <w:separator/>
      </w:r>
    </w:p>
  </w:endnote>
  <w:endnote w:type="continuationSeparator" w:id="0">
    <w:p w14:paraId="6297A930" w14:textId="77777777" w:rsidR="005D3080" w:rsidRDefault="005D3080"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72A49" w14:textId="77777777"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8240" behindDoc="0" locked="0" layoutInCell="1" allowOverlap="1" wp14:anchorId="173556E9" wp14:editId="56160D85">
          <wp:simplePos x="0" y="0"/>
          <wp:positionH relativeFrom="margin">
            <wp:posOffset>-764540</wp:posOffset>
          </wp:positionH>
          <wp:positionV relativeFrom="margin">
            <wp:posOffset>9451340</wp:posOffset>
          </wp:positionV>
          <wp:extent cx="967740" cy="2374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C1428C" w:rsidRPr="00C1428C">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328DF9B4" w14:textId="77777777" w:rsidR="006F2DF9" w:rsidRDefault="005D3080" w:rsidP="000C121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C30D4B" w14:textId="77777777" w:rsidR="005D3080" w:rsidRDefault="005D3080" w:rsidP="00B74D18">
      <w:pPr>
        <w:spacing w:after="0" w:line="240" w:lineRule="auto"/>
      </w:pPr>
      <w:r>
        <w:separator/>
      </w:r>
    </w:p>
  </w:footnote>
  <w:footnote w:type="continuationSeparator" w:id="0">
    <w:p w14:paraId="36D5812D" w14:textId="77777777" w:rsidR="005D3080" w:rsidRDefault="005D3080" w:rsidP="00B74D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538F4"/>
    <w:multiLevelType w:val="hybridMultilevel"/>
    <w:tmpl w:val="6C348C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D7D17FD"/>
    <w:multiLevelType w:val="multilevel"/>
    <w:tmpl w:val="E16697A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E754069"/>
    <w:multiLevelType w:val="hybridMultilevel"/>
    <w:tmpl w:val="5DF26858"/>
    <w:lvl w:ilvl="0" w:tplc="0409000F">
      <w:start w:val="1"/>
      <w:numFmt w:val="decimal"/>
      <w:lvlText w:val="%1."/>
      <w:lvlJc w:val="left"/>
      <w:pPr>
        <w:ind w:left="1020" w:hanging="360"/>
      </w:pPr>
    </w:lvl>
    <w:lvl w:ilvl="1" w:tplc="84FAE5BE">
      <w:start w:val="1"/>
      <w:numFmt w:val="decimal"/>
      <w:lvlText w:val="5.%2."/>
      <w:lvlJc w:val="left"/>
      <w:pPr>
        <w:ind w:left="1637" w:hanging="360"/>
      </w:pPr>
      <w:rPr>
        <w:rFonts w:hint="default"/>
        <w:b/>
      </w:r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nsid w:val="10E6797D"/>
    <w:multiLevelType w:val="hybridMultilevel"/>
    <w:tmpl w:val="560A412E"/>
    <w:lvl w:ilvl="0" w:tplc="0BAABA5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1062B98"/>
    <w:multiLevelType w:val="multilevel"/>
    <w:tmpl w:val="67128306"/>
    <w:lvl w:ilvl="0">
      <w:start w:val="1"/>
      <w:numFmt w:val="low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6A94E20"/>
    <w:multiLevelType w:val="hybridMultilevel"/>
    <w:tmpl w:val="939E826C"/>
    <w:lvl w:ilvl="0" w:tplc="96246C96">
      <w:start w:val="1"/>
      <w:numFmt w:val="decimal"/>
      <w:lvlText w:val="4.%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6A628A"/>
    <w:multiLevelType w:val="hybridMultilevel"/>
    <w:tmpl w:val="E596456C"/>
    <w:lvl w:ilvl="0" w:tplc="E5E6397A">
      <w:start w:val="1"/>
      <w:numFmt w:val="lowerLetter"/>
      <w:lvlText w:val="%1)"/>
      <w:lvlJc w:val="left"/>
      <w:pPr>
        <w:ind w:left="1070" w:hanging="360"/>
      </w:pPr>
      <w:rPr>
        <w:b/>
      </w:rPr>
    </w:lvl>
    <w:lvl w:ilvl="1" w:tplc="ACF48EC4">
      <w:start w:val="1"/>
      <w:numFmt w:val="decimal"/>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9016E8"/>
    <w:multiLevelType w:val="multilevel"/>
    <w:tmpl w:val="FEC0D4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351E6CD8"/>
    <w:multiLevelType w:val="hybridMultilevel"/>
    <w:tmpl w:val="F74CD0E4"/>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CA34C8"/>
    <w:multiLevelType w:val="multilevel"/>
    <w:tmpl w:val="385819D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nsid w:val="447202D5"/>
    <w:multiLevelType w:val="hybridMultilevel"/>
    <w:tmpl w:val="32CC32EA"/>
    <w:lvl w:ilvl="0" w:tplc="DA102F98">
      <w:start w:val="1"/>
      <w:numFmt w:val="bullet"/>
      <w:lvlText w:val=""/>
      <w:lvlJc w:val="left"/>
      <w:pPr>
        <w:ind w:left="720" w:hanging="360"/>
      </w:pPr>
      <w:rPr>
        <w:rFonts w:ascii="Wingdings" w:eastAsia="Times New Roman" w:hAnsi="Wingdings"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4EF3D74"/>
    <w:multiLevelType w:val="hybridMultilevel"/>
    <w:tmpl w:val="97F63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A5F71B5"/>
    <w:multiLevelType w:val="hybridMultilevel"/>
    <w:tmpl w:val="E2F46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C2A7ABF"/>
    <w:multiLevelType w:val="hybridMultilevel"/>
    <w:tmpl w:val="91028892"/>
    <w:lvl w:ilvl="0" w:tplc="C46CEFCC">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nsid w:val="65AA7A1B"/>
    <w:multiLevelType w:val="hybridMultilevel"/>
    <w:tmpl w:val="788062AC"/>
    <w:lvl w:ilvl="0" w:tplc="D0C23EA4">
      <w:start w:val="1"/>
      <w:numFmt w:val="low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2319C7"/>
    <w:multiLevelType w:val="hybridMultilevel"/>
    <w:tmpl w:val="63983D6C"/>
    <w:lvl w:ilvl="0" w:tplc="3612AFF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6A0932E9"/>
    <w:multiLevelType w:val="hybridMultilevel"/>
    <w:tmpl w:val="BA086736"/>
    <w:lvl w:ilvl="0" w:tplc="05946912">
      <w:start w:val="1"/>
      <w:numFmt w:val="decimal"/>
      <w:lvlText w:val="3.%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DF1CA0"/>
    <w:multiLevelType w:val="hybridMultilevel"/>
    <w:tmpl w:val="D144CF26"/>
    <w:lvl w:ilvl="0" w:tplc="7CBA8CF0">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79D09A9"/>
    <w:multiLevelType w:val="hybridMultilevel"/>
    <w:tmpl w:val="4C3613AA"/>
    <w:lvl w:ilvl="0" w:tplc="174E4A9A">
      <w:start w:val="1"/>
      <w:numFmt w:val="lowerRoman"/>
      <w:lvlText w:val="%1."/>
      <w:lvlJc w:val="left"/>
      <w:pPr>
        <w:ind w:left="1647" w:hanging="72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nsid w:val="7AAD11AA"/>
    <w:multiLevelType w:val="multilevel"/>
    <w:tmpl w:val="87C866F2"/>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4"/>
  </w:num>
  <w:num w:numId="3">
    <w:abstractNumId w:val="14"/>
  </w:num>
  <w:num w:numId="4">
    <w:abstractNumId w:val="13"/>
  </w:num>
  <w:num w:numId="5">
    <w:abstractNumId w:val="2"/>
  </w:num>
  <w:num w:numId="6">
    <w:abstractNumId w:val="17"/>
  </w:num>
  <w:num w:numId="7">
    <w:abstractNumId w:val="10"/>
  </w:num>
  <w:num w:numId="8">
    <w:abstractNumId w:val="15"/>
  </w:num>
  <w:num w:numId="9">
    <w:abstractNumId w:val="18"/>
  </w:num>
  <w:num w:numId="10">
    <w:abstractNumId w:val="8"/>
  </w:num>
  <w:num w:numId="11">
    <w:abstractNumId w:val="1"/>
  </w:num>
  <w:num w:numId="12">
    <w:abstractNumId w:val="12"/>
  </w:num>
  <w:num w:numId="13">
    <w:abstractNumId w:val="16"/>
  </w:num>
  <w:num w:numId="14">
    <w:abstractNumId w:val="5"/>
  </w:num>
  <w:num w:numId="15">
    <w:abstractNumId w:val="3"/>
  </w:num>
  <w:num w:numId="16">
    <w:abstractNumId w:val="9"/>
  </w:num>
  <w:num w:numId="17">
    <w:abstractNumId w:val="7"/>
  </w:num>
  <w:num w:numId="18">
    <w:abstractNumId w:val="11"/>
  </w:num>
  <w:num w:numId="19">
    <w:abstractNumId w:val="1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18A"/>
    <w:rsid w:val="00003519"/>
    <w:rsid w:val="00052800"/>
    <w:rsid w:val="0008463B"/>
    <w:rsid w:val="00113F93"/>
    <w:rsid w:val="001D4D9A"/>
    <w:rsid w:val="002C6E6F"/>
    <w:rsid w:val="003C62A6"/>
    <w:rsid w:val="003D1774"/>
    <w:rsid w:val="004247B7"/>
    <w:rsid w:val="004336B2"/>
    <w:rsid w:val="004E56CD"/>
    <w:rsid w:val="004E7B07"/>
    <w:rsid w:val="00542870"/>
    <w:rsid w:val="005C465F"/>
    <w:rsid w:val="005D3080"/>
    <w:rsid w:val="00645AFB"/>
    <w:rsid w:val="00677A65"/>
    <w:rsid w:val="006B318A"/>
    <w:rsid w:val="0086260E"/>
    <w:rsid w:val="00933E09"/>
    <w:rsid w:val="0095138F"/>
    <w:rsid w:val="00A33083"/>
    <w:rsid w:val="00A55076"/>
    <w:rsid w:val="00A5646C"/>
    <w:rsid w:val="00B644D6"/>
    <w:rsid w:val="00B74D18"/>
    <w:rsid w:val="00BD1D8D"/>
    <w:rsid w:val="00C1428C"/>
    <w:rsid w:val="00C95115"/>
    <w:rsid w:val="00CC33E8"/>
    <w:rsid w:val="00D434EE"/>
    <w:rsid w:val="00D605C1"/>
    <w:rsid w:val="00E11FE3"/>
    <w:rsid w:val="00E46359"/>
    <w:rsid w:val="00E53173"/>
    <w:rsid w:val="00E949A0"/>
    <w:rsid w:val="00F937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1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8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39"/>
    <w:rsid w:val="006B31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8A"/>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39"/>
    <w:rsid w:val="006B31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contact@knalaw.vn" TargetMode="Externa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BCCF4-6A40-40C5-8E8C-7820C0C72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KNA Law</dc:creator>
  <cp:lastModifiedBy>my hien</cp:lastModifiedBy>
  <cp:revision>2</cp:revision>
  <dcterms:created xsi:type="dcterms:W3CDTF">2021-03-23T07:09:00Z</dcterms:created>
  <dcterms:modified xsi:type="dcterms:W3CDTF">2021-03-23T07:09:00Z</dcterms:modified>
</cp:coreProperties>
</file>